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912" w:rsidRPr="00BC1912" w:rsidRDefault="00BC1912" w:rsidP="00BC1912">
      <w:pPr>
        <w:tabs>
          <w:tab w:val="left" w:pos="2229"/>
        </w:tabs>
        <w:spacing w:before="90"/>
        <w:jc w:val="center"/>
        <w:rPr>
          <w:b/>
        </w:rPr>
      </w:pPr>
      <w:r w:rsidRPr="00BC1912">
        <w:rPr>
          <w:b/>
        </w:rPr>
        <w:t xml:space="preserve">SİİRT ÜNİVERSİTESİ </w:t>
      </w:r>
    </w:p>
    <w:p w:rsidR="00BC1912" w:rsidRPr="00BC1912" w:rsidRDefault="00BC1912" w:rsidP="00BC1912">
      <w:pPr>
        <w:tabs>
          <w:tab w:val="left" w:pos="2229"/>
        </w:tabs>
        <w:spacing w:before="90"/>
        <w:jc w:val="center"/>
        <w:rPr>
          <w:b/>
        </w:rPr>
      </w:pPr>
      <w:r w:rsidRPr="00BC1912">
        <w:rPr>
          <w:b/>
        </w:rPr>
        <w:t xml:space="preserve">SAĞLIK BİLİMLERİ FAKÜLTESİ </w:t>
      </w:r>
    </w:p>
    <w:p w:rsidR="00BC1912" w:rsidRPr="00BC1912" w:rsidRDefault="00BC1912" w:rsidP="00BC1912">
      <w:pPr>
        <w:tabs>
          <w:tab w:val="left" w:pos="2229"/>
        </w:tabs>
        <w:spacing w:before="90"/>
        <w:jc w:val="center"/>
        <w:rPr>
          <w:b/>
          <w:szCs w:val="22"/>
        </w:rPr>
      </w:pPr>
      <w:r w:rsidRPr="00BC1912">
        <w:rPr>
          <w:b/>
        </w:rPr>
        <w:t>SWOT ANALİZİ</w:t>
      </w:r>
    </w:p>
    <w:p w:rsidR="00BC1912" w:rsidRPr="00BC1912" w:rsidRDefault="00BC1912" w:rsidP="00BC1912">
      <w:pPr>
        <w:spacing w:line="360" w:lineRule="auto"/>
        <w:jc w:val="both"/>
        <w:rPr>
          <w:b/>
          <w:sz w:val="22"/>
          <w:szCs w:val="22"/>
          <w:u w:val="single"/>
        </w:rPr>
      </w:pPr>
      <w:r w:rsidRPr="00BC1912">
        <w:rPr>
          <w:b/>
          <w:sz w:val="22"/>
          <w:szCs w:val="22"/>
          <w:u w:val="single"/>
        </w:rPr>
        <w:t>FAKÜLTEMİZİN GÜÇLÜ YÖNLERİ</w:t>
      </w:r>
    </w:p>
    <w:p w:rsidR="00BC1912" w:rsidRPr="00BC1912" w:rsidRDefault="00BC1912" w:rsidP="00BC1912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Geliş</w:t>
      </w:r>
      <w:r>
        <w:rPr>
          <w:rFonts w:ascii="Times New Roman" w:hAnsi="Times New Roman" w:cs="Times New Roman"/>
        </w:rPr>
        <w:t>i</w:t>
      </w:r>
      <w:r w:rsidRPr="00BC1912">
        <w:rPr>
          <w:rFonts w:ascii="Times New Roman" w:hAnsi="Times New Roman" w:cs="Times New Roman"/>
        </w:rPr>
        <w:t>me ve yeniliğe açık bir birim olması</w:t>
      </w:r>
    </w:p>
    <w:p w:rsidR="00BC1912" w:rsidRPr="00BC1912" w:rsidRDefault="00BC1912" w:rsidP="00BC1912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Bilimsel ve teknolojik gelişmelere açık, istikrarlı bir yönetim anlayışı</w:t>
      </w:r>
    </w:p>
    <w:p w:rsidR="00BC1912" w:rsidRPr="00BC1912" w:rsidRDefault="00BC1912" w:rsidP="00BC1912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Mezunlarımızın özel ve kamu sektöründe iş alternatiflerinin çokluğu</w:t>
      </w:r>
    </w:p>
    <w:p w:rsidR="00BC1912" w:rsidRPr="00BC1912" w:rsidRDefault="00BC1912" w:rsidP="00BC1912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Öğretim elemanı kadrosunun genç olması</w:t>
      </w:r>
    </w:p>
    <w:p w:rsidR="00BC1912" w:rsidRPr="00BC1912" w:rsidRDefault="00BC1912" w:rsidP="00BC1912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 xml:space="preserve">Değişim programlarından faydalanma olanağı </w:t>
      </w:r>
    </w:p>
    <w:p w:rsidR="00BC1912" w:rsidRDefault="00BC1912" w:rsidP="00BC1912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 xml:space="preserve">Eğitim </w:t>
      </w:r>
      <w:r w:rsidR="009B5CEE">
        <w:rPr>
          <w:rFonts w:ascii="Times New Roman" w:hAnsi="Times New Roman" w:cs="Times New Roman"/>
        </w:rPr>
        <w:t xml:space="preserve">ve </w:t>
      </w:r>
      <w:r w:rsidRPr="00BC1912">
        <w:rPr>
          <w:rFonts w:ascii="Times New Roman" w:hAnsi="Times New Roman" w:cs="Times New Roman"/>
        </w:rPr>
        <w:t>öğretimde sürekli kaliteyi arıyor olmamız</w:t>
      </w:r>
    </w:p>
    <w:p w:rsidR="009B5CEE" w:rsidRDefault="009B5CEE" w:rsidP="00BC1912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Fakülte giriş puanlarının yüksek olması</w:t>
      </w:r>
    </w:p>
    <w:p w:rsidR="009B5CEE" w:rsidRDefault="009B5CEE" w:rsidP="009B5CEE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9B5CEE">
        <w:rPr>
          <w:rFonts w:ascii="Times New Roman" w:hAnsi="Times New Roman" w:cs="Times New Roman"/>
        </w:rPr>
        <w:t>Tüm akademik ve idari personelin teknolojiyi kullanabilme kolaylığı</w:t>
      </w:r>
    </w:p>
    <w:p w:rsidR="009B5CEE" w:rsidRPr="00BC1912" w:rsidRDefault="009B5CEE" w:rsidP="009B5CEE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9B5CEE">
        <w:rPr>
          <w:rFonts w:ascii="Times New Roman" w:hAnsi="Times New Roman" w:cs="Times New Roman"/>
          <w:lang w:val="en-US"/>
        </w:rPr>
        <w:t>Ö</w:t>
      </w:r>
      <w:r>
        <w:rPr>
          <w:rFonts w:ascii="Times New Roman" w:hAnsi="Times New Roman" w:cs="Times New Roman"/>
          <w:lang w:val="en-US"/>
        </w:rPr>
        <w:t>ğ</w:t>
      </w:r>
      <w:r w:rsidRPr="009B5CEE">
        <w:rPr>
          <w:rFonts w:ascii="Times New Roman" w:hAnsi="Times New Roman" w:cs="Times New Roman"/>
          <w:lang w:val="en-US"/>
        </w:rPr>
        <w:t>r</w:t>
      </w:r>
      <w:r>
        <w:rPr>
          <w:rFonts w:ascii="Times New Roman" w:hAnsi="Times New Roman" w:cs="Times New Roman"/>
          <w:lang w:val="en-US"/>
        </w:rPr>
        <w:t>e</w:t>
      </w:r>
      <w:r w:rsidRPr="009B5CEE">
        <w:rPr>
          <w:rFonts w:ascii="Times New Roman" w:hAnsi="Times New Roman" w:cs="Times New Roman"/>
          <w:lang w:val="en-US"/>
        </w:rPr>
        <w:t>tim</w:t>
      </w:r>
      <w:proofErr w:type="spellEnd"/>
      <w:r w:rsidRPr="009B5CE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B5CEE">
        <w:rPr>
          <w:rFonts w:ascii="Times New Roman" w:hAnsi="Times New Roman" w:cs="Times New Roman"/>
          <w:lang w:val="en-US"/>
        </w:rPr>
        <w:t>elemanlarının</w:t>
      </w:r>
      <w:proofErr w:type="spellEnd"/>
      <w:r w:rsidRPr="009B5CEE">
        <w:rPr>
          <w:rFonts w:ascii="Times New Roman" w:hAnsi="Times New Roman" w:cs="Times New Roman"/>
          <w:lang w:val="en-US"/>
        </w:rPr>
        <w:t xml:space="preserve"> internet </w:t>
      </w:r>
      <w:proofErr w:type="spellStart"/>
      <w:r w:rsidRPr="009B5CEE">
        <w:rPr>
          <w:rFonts w:ascii="Times New Roman" w:hAnsi="Times New Roman" w:cs="Times New Roman"/>
          <w:lang w:val="en-US"/>
        </w:rPr>
        <w:t>erişimli</w:t>
      </w:r>
      <w:proofErr w:type="spellEnd"/>
      <w:r w:rsidRPr="009B5CE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B5CEE">
        <w:rPr>
          <w:rFonts w:ascii="Times New Roman" w:hAnsi="Times New Roman" w:cs="Times New Roman"/>
          <w:lang w:val="en-US"/>
        </w:rPr>
        <w:t>bigisayar</w:t>
      </w:r>
      <w:r>
        <w:rPr>
          <w:rFonts w:ascii="Times New Roman" w:hAnsi="Times New Roman" w:cs="Times New Roman"/>
          <w:lang w:val="en-US"/>
        </w:rPr>
        <w:t>lar</w:t>
      </w:r>
      <w:r w:rsidRPr="009B5CEE">
        <w:rPr>
          <w:rFonts w:ascii="Times New Roman" w:hAnsi="Times New Roman" w:cs="Times New Roman"/>
          <w:lang w:val="en-US"/>
        </w:rPr>
        <w:t>a</w:t>
      </w:r>
      <w:proofErr w:type="spellEnd"/>
      <w:r w:rsidRPr="009B5CE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B5CEE">
        <w:rPr>
          <w:rFonts w:ascii="Times New Roman" w:hAnsi="Times New Roman" w:cs="Times New Roman"/>
          <w:lang w:val="en-US"/>
        </w:rPr>
        <w:t>sahip</w:t>
      </w:r>
      <w:proofErr w:type="spellEnd"/>
      <w:r w:rsidRPr="009B5CE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B5CEE">
        <w:rPr>
          <w:rFonts w:ascii="Times New Roman" w:hAnsi="Times New Roman" w:cs="Times New Roman"/>
          <w:lang w:val="en-US"/>
        </w:rPr>
        <w:t>olması</w:t>
      </w:r>
      <w:proofErr w:type="spellEnd"/>
      <w:r w:rsidRPr="009B5CEE">
        <w:rPr>
          <w:rFonts w:ascii="Times New Roman" w:hAnsi="Times New Roman" w:cs="Times New Roman"/>
          <w:lang w:val="en-US"/>
        </w:rPr>
        <w:t>.</w:t>
      </w:r>
    </w:p>
    <w:p w:rsidR="00BC1912" w:rsidRPr="00BC1912" w:rsidRDefault="00BC1912" w:rsidP="00BC1912">
      <w:pPr>
        <w:spacing w:line="360" w:lineRule="auto"/>
        <w:jc w:val="both"/>
        <w:rPr>
          <w:b/>
          <w:sz w:val="22"/>
          <w:szCs w:val="22"/>
          <w:u w:val="single"/>
        </w:rPr>
      </w:pPr>
      <w:r w:rsidRPr="00BC1912">
        <w:rPr>
          <w:b/>
          <w:sz w:val="22"/>
          <w:szCs w:val="22"/>
          <w:u w:val="single"/>
        </w:rPr>
        <w:t xml:space="preserve">FAKÜLTEMİZİN ZAYIF YÖNLERİ 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 xml:space="preserve">Akademik çalışmalar için teşvik edici ortamın olmaması </w:t>
      </w:r>
    </w:p>
    <w:p w:rsidR="00BC1912" w:rsidRPr="00BC1912" w:rsidRDefault="009B5CEE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Beceri ve uygulama laboratuvarları</w:t>
      </w:r>
      <w:r w:rsidR="00BC1912" w:rsidRPr="00BC1912">
        <w:rPr>
          <w:rFonts w:ascii="Times New Roman" w:hAnsi="Times New Roman" w:cs="Times New Roman"/>
        </w:rPr>
        <w:t>nın yetersiz olması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 xml:space="preserve">Lisansüstü </w:t>
      </w:r>
      <w:r w:rsidR="009B5CEE">
        <w:rPr>
          <w:rFonts w:ascii="Times New Roman" w:hAnsi="Times New Roman" w:cs="Times New Roman"/>
        </w:rPr>
        <w:t xml:space="preserve">eğitim </w:t>
      </w:r>
      <w:r w:rsidRPr="00BC1912">
        <w:rPr>
          <w:rFonts w:ascii="Times New Roman" w:hAnsi="Times New Roman" w:cs="Times New Roman"/>
        </w:rPr>
        <w:t>programların</w:t>
      </w:r>
      <w:r w:rsidR="009B5CEE">
        <w:rPr>
          <w:rFonts w:ascii="Times New Roman" w:hAnsi="Times New Roman" w:cs="Times New Roman"/>
        </w:rPr>
        <w:t>ın</w:t>
      </w:r>
      <w:r w:rsidRPr="00BC1912">
        <w:rPr>
          <w:rFonts w:ascii="Times New Roman" w:hAnsi="Times New Roman" w:cs="Times New Roman"/>
        </w:rPr>
        <w:t xml:space="preserve"> olmaması 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Sosyal etkinliklerin yetersiz olması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Sosyal tesislerin sayı ve nitelik olarak yetersizliği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Akademik ve idari personel sayısının yetersizliği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BC1912">
        <w:rPr>
          <w:rFonts w:ascii="Times New Roman" w:hAnsi="Times New Roman" w:cs="Times New Roman"/>
        </w:rPr>
        <w:t>Erasmus</w:t>
      </w:r>
      <w:proofErr w:type="spellEnd"/>
      <w:r w:rsidRPr="00BC1912">
        <w:rPr>
          <w:rFonts w:ascii="Times New Roman" w:hAnsi="Times New Roman" w:cs="Times New Roman"/>
        </w:rPr>
        <w:t xml:space="preserve"> kapsamında yurt dışından gelen öğrenci azlığı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Hizmet içi eğitim programlarının eksikliği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Yurt dışı konferanslar için verilen maddi desteklerin yetersizliği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Yeni akademik ve ida</w:t>
      </w:r>
      <w:r w:rsidR="009B5CEE">
        <w:rPr>
          <w:rFonts w:ascii="Times New Roman" w:hAnsi="Times New Roman" w:cs="Times New Roman"/>
        </w:rPr>
        <w:t xml:space="preserve">ri personele hizmet içi eğitim programlarının düzenlenmemesi 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Öğretim üyelerinin yurtdışı ilişkileri ile eğitim ve araştırma çalışmalarının yetersiz olması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Akademik personel başına düşen öğrenci sayısının fazla olması</w:t>
      </w:r>
    </w:p>
    <w:p w:rsidR="00BC1912" w:rsidRPr="00BC1912" w:rsidRDefault="00BC1912" w:rsidP="00BC1912">
      <w:pPr>
        <w:spacing w:line="360" w:lineRule="auto"/>
        <w:ind w:left="360"/>
        <w:jc w:val="both"/>
        <w:rPr>
          <w:b/>
          <w:sz w:val="22"/>
          <w:szCs w:val="22"/>
        </w:rPr>
      </w:pPr>
      <w:r w:rsidRPr="00BC1912">
        <w:rPr>
          <w:b/>
          <w:sz w:val="22"/>
          <w:szCs w:val="22"/>
          <w:u w:val="single"/>
        </w:rPr>
        <w:t xml:space="preserve">FAKÜLTEMİZ İÇİN FIRSATLAR </w:t>
      </w:r>
    </w:p>
    <w:p w:rsidR="00BC1912" w:rsidRPr="00BC1912" w:rsidRDefault="00BC1912" w:rsidP="00BC1912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AB değişim programları dahilinde, yurt dışındaki üniversitelerle öğrenci ve öğretim elemanı değişiminin artması</w:t>
      </w:r>
    </w:p>
    <w:p w:rsidR="00BC1912" w:rsidRPr="00BC1912" w:rsidRDefault="00BC1912" w:rsidP="00BC1912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Ülkemizde AR-GE çalışmalarına verilen önemin ve ayrılan bütçenin artması.</w:t>
      </w:r>
    </w:p>
    <w:p w:rsidR="00BC1912" w:rsidRPr="00BC1912" w:rsidRDefault="00BC1912" w:rsidP="00BC1912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Genç Nüfus ve Ülkemizde Yükseköğrenim Eğitimine Talebin Artması</w:t>
      </w:r>
    </w:p>
    <w:p w:rsidR="00BC1912" w:rsidRPr="00BC1912" w:rsidRDefault="00BC1912" w:rsidP="00BC1912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Akademik personele geliştirme ödeneği verilmesi</w:t>
      </w:r>
    </w:p>
    <w:p w:rsidR="00BC1912" w:rsidRPr="00BC1912" w:rsidRDefault="00BC1912" w:rsidP="00BC1912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Ulusal ve uluslararası kaynaklardan proje alma olanaklarının artması</w:t>
      </w:r>
    </w:p>
    <w:p w:rsidR="00BC1912" w:rsidRPr="00BC1912" w:rsidRDefault="00BC1912" w:rsidP="00BC1912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Kamu kurumlarının proje destek miktarlarının artması</w:t>
      </w:r>
    </w:p>
    <w:p w:rsidR="00BC1912" w:rsidRPr="00BC1912" w:rsidRDefault="00BC1912" w:rsidP="00BC1912">
      <w:pPr>
        <w:pStyle w:val="ListeParagraf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Küreselleşme ve İş gücü Mobilitesinin</w:t>
      </w:r>
      <w:bookmarkStart w:id="0" w:name="_GoBack"/>
      <w:bookmarkEnd w:id="0"/>
      <w:r w:rsidRPr="00BC1912">
        <w:rPr>
          <w:rFonts w:ascii="Times New Roman" w:hAnsi="Times New Roman" w:cs="Times New Roman"/>
        </w:rPr>
        <w:t xml:space="preserve"> Artması</w:t>
      </w:r>
    </w:p>
    <w:p w:rsidR="00BC1912" w:rsidRPr="00BC1912" w:rsidRDefault="00BC1912" w:rsidP="00BC1912">
      <w:pPr>
        <w:pStyle w:val="ListeParagraf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Fakülte yönetiminin değişim ve gelişime açık olması</w:t>
      </w:r>
    </w:p>
    <w:p w:rsidR="00BC1912" w:rsidRPr="00BC1912" w:rsidRDefault="005C1124" w:rsidP="00BC1912">
      <w:pPr>
        <w:pStyle w:val="ListeParagraf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H</w:t>
      </w:r>
      <w:r w:rsidR="00BC1912" w:rsidRPr="00BC1912">
        <w:rPr>
          <w:rFonts w:ascii="Times New Roman" w:hAnsi="Times New Roman" w:cs="Times New Roman"/>
        </w:rPr>
        <w:t>emşir</w:t>
      </w:r>
      <w:r>
        <w:rPr>
          <w:rFonts w:ascii="Times New Roman" w:hAnsi="Times New Roman" w:cs="Times New Roman"/>
        </w:rPr>
        <w:t>elik bölümü mezunlarının istihdam</w:t>
      </w:r>
      <w:r w:rsidR="00BC1912" w:rsidRPr="00BC1912">
        <w:rPr>
          <w:rFonts w:ascii="Times New Roman" w:hAnsi="Times New Roman" w:cs="Times New Roman"/>
        </w:rPr>
        <w:t xml:space="preserve"> olanaklarının artması</w:t>
      </w:r>
    </w:p>
    <w:p w:rsidR="00BC1912" w:rsidRPr="00BC1912" w:rsidRDefault="00BC1912" w:rsidP="00BC1912">
      <w:pPr>
        <w:spacing w:line="360" w:lineRule="auto"/>
        <w:jc w:val="both"/>
        <w:rPr>
          <w:b/>
          <w:sz w:val="22"/>
          <w:szCs w:val="22"/>
        </w:rPr>
      </w:pPr>
      <w:r w:rsidRPr="00BC1912">
        <w:rPr>
          <w:sz w:val="22"/>
          <w:szCs w:val="22"/>
          <w:u w:val="single"/>
        </w:rPr>
        <w:t xml:space="preserve"> </w:t>
      </w:r>
      <w:r w:rsidRPr="00BC1912">
        <w:rPr>
          <w:b/>
          <w:sz w:val="22"/>
          <w:szCs w:val="22"/>
          <w:u w:val="single"/>
        </w:rPr>
        <w:t xml:space="preserve">FAKÜLTEMİZ İÇİN TEHDİTLER </w:t>
      </w:r>
    </w:p>
    <w:p w:rsidR="00BC1912" w:rsidRPr="00BC1912" w:rsidRDefault="00BC1912" w:rsidP="00BC1912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Fakülte binasının olmaması</w:t>
      </w:r>
    </w:p>
    <w:p w:rsidR="00BC1912" w:rsidRPr="00BC1912" w:rsidRDefault="009B5CEE" w:rsidP="00BC1912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Rekabet edilebilirlik açısından </w:t>
      </w:r>
      <w:r w:rsidR="00BC1912" w:rsidRPr="00BC1912">
        <w:rPr>
          <w:rFonts w:ascii="Times New Roman" w:hAnsi="Times New Roman" w:cs="Times New Roman"/>
        </w:rPr>
        <w:t>Üniversite sayılarının artması</w:t>
      </w:r>
    </w:p>
    <w:p w:rsidR="00BC1912" w:rsidRPr="00BC1912" w:rsidRDefault="00BC1912" w:rsidP="00BC1912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Üniversite kontenjanlarının artması</w:t>
      </w:r>
    </w:p>
    <w:p w:rsidR="00BC1912" w:rsidRPr="00BC1912" w:rsidRDefault="00BC1912" w:rsidP="00BC1912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Kısıtlı bütçe olanakları</w:t>
      </w:r>
    </w:p>
    <w:p w:rsidR="00BC1912" w:rsidRPr="005C1124" w:rsidRDefault="00BC1912" w:rsidP="005C1124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Öğrencilerin çoğunun aynı böl</w:t>
      </w:r>
      <w:r w:rsidR="009B5CEE">
        <w:rPr>
          <w:rFonts w:ascii="Times New Roman" w:hAnsi="Times New Roman" w:cs="Times New Roman"/>
        </w:rPr>
        <w:t xml:space="preserve">geden olması nedeniyle kültürler arası diyalogun </w:t>
      </w:r>
      <w:r w:rsidRPr="00BC1912">
        <w:rPr>
          <w:rFonts w:ascii="Times New Roman" w:hAnsi="Times New Roman" w:cs="Times New Roman"/>
        </w:rPr>
        <w:t>zayıf olması</w:t>
      </w:r>
    </w:p>
    <w:p w:rsidR="00BC1912" w:rsidRPr="00BC1912" w:rsidRDefault="00BC1912" w:rsidP="00BC1912">
      <w:pPr>
        <w:pStyle w:val="ListeParagraf"/>
        <w:spacing w:line="360" w:lineRule="auto"/>
        <w:jc w:val="both"/>
        <w:rPr>
          <w:rFonts w:ascii="Times New Roman" w:hAnsi="Times New Roman" w:cs="Times New Roman"/>
        </w:rPr>
      </w:pPr>
    </w:p>
    <w:p w:rsidR="00BC1912" w:rsidRPr="00BC1912" w:rsidRDefault="00BC1912" w:rsidP="00BC1912">
      <w:pPr>
        <w:spacing w:line="360" w:lineRule="auto"/>
        <w:ind w:left="360"/>
        <w:jc w:val="both"/>
        <w:rPr>
          <w:sz w:val="22"/>
          <w:szCs w:val="22"/>
        </w:rPr>
      </w:pPr>
    </w:p>
    <w:p w:rsidR="00BC1912" w:rsidRPr="00BC1912" w:rsidRDefault="00BC1912" w:rsidP="00BC1912">
      <w:pPr>
        <w:pStyle w:val="ListeParagraf"/>
        <w:spacing w:line="360" w:lineRule="auto"/>
        <w:jc w:val="both"/>
        <w:rPr>
          <w:rFonts w:ascii="Times New Roman" w:hAnsi="Times New Roman" w:cs="Times New Roman"/>
        </w:rPr>
      </w:pPr>
    </w:p>
    <w:p w:rsidR="00BC1912" w:rsidRPr="00BC1912" w:rsidRDefault="00BC1912" w:rsidP="00BC1912">
      <w:pPr>
        <w:pStyle w:val="ListeParagraf"/>
        <w:spacing w:after="0" w:line="360" w:lineRule="auto"/>
        <w:ind w:left="0"/>
        <w:rPr>
          <w:rFonts w:ascii="Times New Roman" w:hAnsi="Times New Roman" w:cs="Times New Roman"/>
          <w:b/>
        </w:rPr>
      </w:pPr>
    </w:p>
    <w:p w:rsidR="00EF00D9" w:rsidRPr="00BC1912" w:rsidRDefault="00EF00D9" w:rsidP="00BC1912">
      <w:pPr>
        <w:spacing w:line="360" w:lineRule="auto"/>
        <w:rPr>
          <w:sz w:val="22"/>
          <w:szCs w:val="22"/>
        </w:rPr>
      </w:pPr>
    </w:p>
    <w:sectPr w:rsidR="00EF00D9" w:rsidRPr="00BC1912" w:rsidSect="00A15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247C6"/>
    <w:multiLevelType w:val="hybridMultilevel"/>
    <w:tmpl w:val="9A621B1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C56F1D"/>
    <w:multiLevelType w:val="hybridMultilevel"/>
    <w:tmpl w:val="876CB3A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C81373"/>
    <w:multiLevelType w:val="hybridMultilevel"/>
    <w:tmpl w:val="876CB3A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1A05E2"/>
    <w:multiLevelType w:val="hybridMultilevel"/>
    <w:tmpl w:val="AC721C9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C1912"/>
    <w:rsid w:val="005C1124"/>
    <w:rsid w:val="009B5CEE"/>
    <w:rsid w:val="00A154B9"/>
    <w:rsid w:val="00BC1912"/>
    <w:rsid w:val="00E60335"/>
    <w:rsid w:val="00EF00D9"/>
    <w:rsid w:val="00F22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C191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C191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BE762D-5F95-4CED-A89E-50D37CB0C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Simla</dc:creator>
  <cp:lastModifiedBy>simla sineren</cp:lastModifiedBy>
  <cp:revision>2</cp:revision>
  <dcterms:created xsi:type="dcterms:W3CDTF">2022-06-13T08:49:00Z</dcterms:created>
  <dcterms:modified xsi:type="dcterms:W3CDTF">2022-06-13T08:49:00Z</dcterms:modified>
</cp:coreProperties>
</file>