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01" w:rsidRPr="00465801" w:rsidRDefault="00465801" w:rsidP="00465801">
      <w:pPr>
        <w:rPr>
          <w:sz w:val="32"/>
          <w:szCs w:val="32"/>
        </w:rPr>
      </w:pPr>
      <w:r>
        <w:rPr>
          <w:sz w:val="32"/>
          <w:szCs w:val="32"/>
        </w:rPr>
        <w:t xml:space="preserve">DERS </w:t>
      </w:r>
      <w:r w:rsidRPr="00465801">
        <w:rPr>
          <w:sz w:val="32"/>
          <w:szCs w:val="32"/>
        </w:rPr>
        <w:t>MUAFİYET</w:t>
      </w:r>
      <w:r>
        <w:rPr>
          <w:sz w:val="32"/>
          <w:szCs w:val="32"/>
        </w:rPr>
        <w:t>İ</w:t>
      </w:r>
      <w:r w:rsidRPr="00465801">
        <w:rPr>
          <w:sz w:val="32"/>
          <w:szCs w:val="32"/>
        </w:rPr>
        <w:t xml:space="preserve"> HAKKINDA:                                                                                            </w:t>
      </w:r>
    </w:p>
    <w:p w:rsidR="00465801" w:rsidRPr="00465801" w:rsidRDefault="00465801" w:rsidP="00465801">
      <w:pPr>
        <w:rPr>
          <w:sz w:val="28"/>
          <w:szCs w:val="28"/>
        </w:rPr>
      </w:pPr>
      <w:r w:rsidRPr="00465801">
        <w:rPr>
          <w:sz w:val="28"/>
          <w:szCs w:val="28"/>
        </w:rPr>
        <w:t>DİKEY GEÇİŞ SINAVI (DGS) İLE HEMŞİRELİK BÖLÜMÜNE KAYIT YAPTIRAN VEYA DAHA ÖNCE BİR ÜNİVERSİTEDE ÖĞRENİM GÖRMÜŞ ÖĞRENCİLERİN DİKKATİNE</w:t>
      </w:r>
    </w:p>
    <w:p w:rsidR="00465801" w:rsidRPr="00465801" w:rsidRDefault="00465801" w:rsidP="00465801">
      <w:pPr>
        <w:rPr>
          <w:sz w:val="28"/>
          <w:szCs w:val="28"/>
        </w:rPr>
      </w:pPr>
      <w:r w:rsidRPr="00465801">
        <w:rPr>
          <w:sz w:val="28"/>
          <w:szCs w:val="28"/>
        </w:rPr>
        <w:t>Önceki üniversitelerde alınan derslerin saydırılması ile ilgili olarak;</w:t>
      </w:r>
    </w:p>
    <w:p w:rsidR="00465801" w:rsidRPr="00465801" w:rsidRDefault="00465801" w:rsidP="00465801">
      <w:pPr>
        <w:rPr>
          <w:sz w:val="28"/>
          <w:szCs w:val="28"/>
        </w:rPr>
      </w:pPr>
      <w:proofErr w:type="gramStart"/>
      <w:r w:rsidRPr="00465801">
        <w:rPr>
          <w:sz w:val="28"/>
          <w:szCs w:val="28"/>
        </w:rPr>
        <w:t>Yükseköğretim Kurulu Eğitim-Öğretim ve Sınav Yönetmeliği’nin 31. Maddesi uyarınca, ÖSYM tarafından yapılan sınava girerek birinci sınıfa kesin kaydını yaptıran öğrenciler, öğrenime başlayacakları eğitim-öğretim yılının başlamasından itibaren 15 gün içinde başvurmaları halinde, daha önce kayıtlı oldukları diğer yükseköğretim kurumlarından başarmış oldukları derslerden, ilgili yönetim kurulu kararı ile muafiyet talebinde bulunabilirler.</w:t>
      </w:r>
      <w:proofErr w:type="gramEnd"/>
    </w:p>
    <w:p w:rsidR="00465801" w:rsidRPr="00465801" w:rsidRDefault="00465801" w:rsidP="00465801">
      <w:pPr>
        <w:rPr>
          <w:sz w:val="28"/>
          <w:szCs w:val="28"/>
        </w:rPr>
      </w:pPr>
      <w:r w:rsidRPr="00465801">
        <w:rPr>
          <w:sz w:val="28"/>
          <w:szCs w:val="28"/>
        </w:rPr>
        <w:t>Bu süre içerisinde yapılmayan başvurular dikkate alınmayacaktır.               Başvuru Usulü:</w:t>
      </w:r>
    </w:p>
    <w:p w:rsidR="00465801" w:rsidRPr="00465801" w:rsidRDefault="00465801" w:rsidP="00465801">
      <w:pPr>
        <w:rPr>
          <w:sz w:val="28"/>
          <w:szCs w:val="28"/>
        </w:rPr>
      </w:pPr>
      <w:r w:rsidRPr="00465801">
        <w:rPr>
          <w:sz w:val="28"/>
          <w:szCs w:val="28"/>
        </w:rPr>
        <w:t>Başvuruların, dilekçe ile Siirt Üniversitesi Sağlık Bilimleri Fakültesi Öğrenci İşleri Birimi’ne yapılması gerekmektedir.</w:t>
      </w:r>
    </w:p>
    <w:p w:rsidR="00D83ACE" w:rsidRPr="00465801" w:rsidRDefault="00465801" w:rsidP="00465801">
      <w:pPr>
        <w:rPr>
          <w:sz w:val="28"/>
          <w:szCs w:val="28"/>
        </w:rPr>
      </w:pPr>
      <w:bookmarkStart w:id="0" w:name="_GoBack"/>
      <w:bookmarkEnd w:id="0"/>
      <w:r w:rsidRPr="00465801">
        <w:rPr>
          <w:sz w:val="28"/>
          <w:szCs w:val="28"/>
        </w:rPr>
        <w:t>Belirtilen süre dışında yapılan başvurular işleme alınmayacaktır.</w:t>
      </w:r>
    </w:p>
    <w:sectPr w:rsidR="00D83ACE" w:rsidRPr="0046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01"/>
    <w:rsid w:val="002B764D"/>
    <w:rsid w:val="00465801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27F"/>
  <w15:chartTrackingRefBased/>
  <w15:docId w15:val="{F848545F-BC85-4271-BF17-E117E6A7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1</cp:revision>
  <dcterms:created xsi:type="dcterms:W3CDTF">2025-09-29T11:49:00Z</dcterms:created>
  <dcterms:modified xsi:type="dcterms:W3CDTF">2025-09-29T11:50:00Z</dcterms:modified>
</cp:coreProperties>
</file>