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992" w:rsidRDefault="002879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691"/>
        </w:tabs>
      </w:pPr>
      <w:bookmarkStart w:id="0" w:name="_GoBack"/>
      <w:bookmarkEnd w:id="0"/>
    </w:p>
    <w:p w:rsidR="00287992" w:rsidRDefault="002879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691"/>
        </w:tabs>
      </w:pPr>
    </w:p>
    <w:p w:rsidR="00287992" w:rsidRDefault="00A46B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691"/>
        </w:tabs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DUYURU</w:t>
      </w:r>
      <w:r>
        <w:tab/>
      </w:r>
    </w:p>
    <w:p w:rsidR="00287992" w:rsidRDefault="00A46B46">
      <w:pPr>
        <w:pStyle w:val="Balk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</w:rPr>
        <w:t>Ders Kayıtları Hakkında</w:t>
      </w:r>
    </w:p>
    <w:p w:rsidR="00287992" w:rsidRDefault="00A46B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Harç ücreti ödeme yükümlülüğü bulunan tüm öğrencilerimizin,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harç ücretlerini ödedikten sonra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ders kayıt işlemlerini gerçekleştirmeleri gerekmektedir.</w:t>
      </w:r>
    </w:p>
    <w:p w:rsidR="00287992" w:rsidRDefault="00A46B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Harç ücretini ödeyen öğrenciler,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7-11 Eylül 2026 tarihleri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arasında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Arial" w:eastAsia="Arial" w:hAnsi="Arial" w:cs="Arial"/>
          <w:color w:val="333333"/>
          <w:sz w:val="21"/>
          <w:highlight w:val="white"/>
        </w:rPr>
        <w:t xml:space="preserve"> öğrenci</w:t>
      </w:r>
      <w:proofErr w:type="gramEnd"/>
      <w:r>
        <w:rPr>
          <w:rFonts w:ascii="Arial" w:eastAsia="Arial" w:hAnsi="Arial" w:cs="Arial"/>
          <w:color w:val="333333"/>
          <w:sz w:val="21"/>
          <w:highlight w:val="white"/>
        </w:rPr>
        <w:t xml:space="preserve"> otomasyon sistemi üzerinden gerçekleştirilecektir.</w:t>
      </w:r>
    </w:p>
    <w:p w:rsidR="00287992" w:rsidRDefault="00A46B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Öğrencilerimizin ders kayıtlarını belirtilen tarihler içerisinde tamam</w:t>
      </w:r>
      <w:r>
        <w:rPr>
          <w:rFonts w:ascii="Times New Roman" w:eastAsia="Times New Roman" w:hAnsi="Times New Roman" w:cs="Times New Roman"/>
          <w:color w:val="000000"/>
          <w:sz w:val="24"/>
        </w:rPr>
        <w:t>lamaları önemle duyurulur.</w:t>
      </w:r>
    </w:p>
    <w:p w:rsidR="00287992" w:rsidRDefault="00A46B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Önemli: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Harç ücreti ödemesi gereken 1. Sınıf öğrencilerin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7-11 Eylül 2026 tarihleri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arasında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Arial" w:eastAsia="Arial" w:hAnsi="Arial" w:cs="Arial"/>
          <w:color w:val="333333"/>
          <w:sz w:val="21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harç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ücreti yatırdıktan sonra </w:t>
      </w:r>
      <w:r>
        <w:rPr>
          <w:rFonts w:ascii="Arial" w:eastAsia="Arial" w:hAnsi="Arial" w:cs="Arial"/>
          <w:color w:val="333333"/>
          <w:sz w:val="21"/>
          <w:highlight w:val="white"/>
        </w:rPr>
        <w:t xml:space="preserve">otomasyon sistemi üzerinden </w:t>
      </w:r>
      <w:r>
        <w:rPr>
          <w:rFonts w:ascii="Times New Roman" w:eastAsia="Times New Roman" w:hAnsi="Times New Roman" w:cs="Times New Roman"/>
          <w:color w:val="000000"/>
          <w:sz w:val="24"/>
        </w:rPr>
        <w:t>ders kaydını yapacaktır.</w:t>
      </w:r>
    </w:p>
    <w:p w:rsidR="00287992" w:rsidRDefault="00A46B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Arial" w:eastAsia="Arial" w:hAnsi="Arial" w:cs="Arial"/>
          <w:b/>
          <w:color w:val="000000"/>
          <w:sz w:val="28"/>
        </w:rPr>
        <w:t>Ders Kayıtlarının Danışman Onayı:</w:t>
      </w:r>
    </w:p>
    <w:p w:rsidR="00287992" w:rsidRDefault="00A46B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</w:rPr>
        <w:t>Ders kayıt işlemi, öğrencinin derslerini öğrenci otomasyon sistemi üzerinden seçmesi ve seçtiği derslerin danışman öğretim elemanı tarafından incelenerek onaylanmasıyla tamamlanır. Öğrencilerin ders seçimlerini ders kayıt haftası içerisinde gerçekleştirmel</w:t>
      </w:r>
      <w:r>
        <w:rPr>
          <w:rFonts w:ascii="Arial" w:eastAsia="Arial" w:hAnsi="Arial" w:cs="Arial"/>
          <w:color w:val="333333"/>
          <w:sz w:val="21"/>
        </w:rPr>
        <w:t>eri, danışman öğretim elemanlarının ise seçilen dersleri kontrol ederek ders kayıt haftası sona ermeden onaylamaları gerekmektedir. Tüm öğrencilerimiz, danışman bilgilerine </w:t>
      </w:r>
      <w:r>
        <w:rPr>
          <w:rFonts w:ascii="Arial" w:eastAsia="Arial" w:hAnsi="Arial" w:cs="Arial"/>
          <w:b/>
          <w:color w:val="333333"/>
          <w:sz w:val="21"/>
        </w:rPr>
        <w:t>öğrenci otomasyonu</w:t>
      </w:r>
      <w:r>
        <w:rPr>
          <w:rFonts w:ascii="Arial" w:eastAsia="Arial" w:hAnsi="Arial" w:cs="Arial"/>
          <w:color w:val="333333"/>
          <w:sz w:val="21"/>
        </w:rPr>
        <w:t> üzerinden ulaşabileceklerdir.</w:t>
      </w:r>
    </w:p>
    <w:p w:rsidR="00287992" w:rsidRDefault="00A46B46">
      <w:pPr>
        <w:pStyle w:val="Balk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after="0"/>
        <w:jc w:val="both"/>
      </w:pPr>
      <w:r>
        <w:rPr>
          <w:b/>
          <w:color w:val="000000"/>
          <w:sz w:val="24"/>
        </w:rPr>
        <w:t>Atatürk İlkeleri ve İnkılap Tarihi, Türk Dili ve Yabancı Dil Dersleri Hakkında</w:t>
      </w:r>
    </w:p>
    <w:p w:rsidR="00287992" w:rsidRDefault="00A46B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</w:rPr>
        <w:t>Siirt Üniversitesi Senato kararları doğrultusunda </w:t>
      </w:r>
      <w:r>
        <w:rPr>
          <w:rFonts w:ascii="Arial" w:eastAsia="Arial" w:hAnsi="Arial" w:cs="Arial"/>
          <w:b/>
          <w:color w:val="333333"/>
          <w:sz w:val="21"/>
        </w:rPr>
        <w:t>Atatürk İlkeleri ve İnkılap Tarihi (A.İ.İ.T.), Türk Dili ve Yabancı Dil</w:t>
      </w:r>
      <w:r>
        <w:rPr>
          <w:rFonts w:ascii="Arial" w:eastAsia="Arial" w:hAnsi="Arial" w:cs="Arial"/>
          <w:color w:val="333333"/>
          <w:sz w:val="21"/>
        </w:rPr>
        <w:t> dersleri çevrim içi olarak yürütülecektir.</w:t>
      </w:r>
    </w:p>
    <w:p w:rsidR="00287992" w:rsidRDefault="00A46B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rFonts w:ascii="Arial" w:eastAsia="Arial" w:hAnsi="Arial" w:cs="Arial"/>
          <w:b/>
          <w:bCs/>
          <w:color w:val="333333"/>
          <w:sz w:val="24"/>
          <w:szCs w:val="24"/>
        </w:rPr>
      </w:pPr>
      <w:r>
        <w:rPr>
          <w:rFonts w:ascii="Arial" w:eastAsia="Arial" w:hAnsi="Arial" w:cs="Arial"/>
          <w:b/>
          <w:bCs/>
          <w:color w:val="333333"/>
          <w:sz w:val="24"/>
          <w:szCs w:val="24"/>
        </w:rPr>
        <w:t>2026-2027 eğ</w:t>
      </w:r>
      <w:r>
        <w:rPr>
          <w:rFonts w:ascii="Arial" w:eastAsia="Arial" w:hAnsi="Arial" w:cs="Arial"/>
          <w:b/>
          <w:bCs/>
          <w:color w:val="333333"/>
          <w:sz w:val="24"/>
          <w:szCs w:val="24"/>
        </w:rPr>
        <w:t xml:space="preserve">itim-öğretim yılı güz yarıyılı ders programları Fakültemiz </w:t>
      </w:r>
      <w:proofErr w:type="spellStart"/>
      <w:r>
        <w:rPr>
          <w:rFonts w:ascii="Arial" w:eastAsia="Arial" w:hAnsi="Arial" w:cs="Arial"/>
          <w:b/>
          <w:bCs/>
          <w:color w:val="333333"/>
          <w:sz w:val="24"/>
          <w:szCs w:val="24"/>
        </w:rPr>
        <w:t>wep</w:t>
      </w:r>
      <w:proofErr w:type="spellEnd"/>
      <w:r>
        <w:rPr>
          <w:rFonts w:ascii="Arial" w:eastAsia="Arial" w:hAnsi="Arial" w:cs="Arial"/>
          <w:b/>
          <w:bCs/>
          <w:color w:val="333333"/>
          <w:sz w:val="24"/>
          <w:szCs w:val="24"/>
        </w:rPr>
        <w:t xml:space="preserve"> sayfasında yer </w:t>
      </w:r>
      <w:proofErr w:type="spellStart"/>
      <w:r>
        <w:rPr>
          <w:rFonts w:ascii="Arial" w:eastAsia="Arial" w:hAnsi="Arial" w:cs="Arial"/>
          <w:b/>
          <w:bCs/>
          <w:color w:val="333333"/>
          <w:sz w:val="24"/>
          <w:szCs w:val="24"/>
        </w:rPr>
        <w:t>almakata</w:t>
      </w:r>
      <w:proofErr w:type="spellEnd"/>
      <w:r>
        <w:rPr>
          <w:rFonts w:ascii="Arial" w:eastAsia="Arial" w:hAnsi="Arial" w:cs="Arial"/>
          <w:b/>
          <w:bCs/>
          <w:color w:val="333333"/>
          <w:sz w:val="24"/>
          <w:szCs w:val="24"/>
        </w:rPr>
        <w:t xml:space="preserve"> birlikte ilerlen haftalarda öğrenci otomasyon sisteminde ilan edilecektir.</w:t>
      </w:r>
    </w:p>
    <w:p w:rsidR="00287992" w:rsidRDefault="002879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287992" w:rsidRDefault="00A46B4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Tüm öğrencilerimize başarılar dileriz.</w:t>
      </w:r>
    </w:p>
    <w:p w:rsidR="00287992" w:rsidRDefault="00287992"/>
    <w:sectPr w:rsidR="00287992">
      <w:headerReference w:type="default" r:id="rId6"/>
      <w:pgSz w:w="11906" w:h="16838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B46" w:rsidRDefault="00A46B46">
      <w:pPr>
        <w:spacing w:after="0" w:line="240" w:lineRule="auto"/>
      </w:pPr>
      <w:r>
        <w:separator/>
      </w:r>
    </w:p>
  </w:endnote>
  <w:endnote w:type="continuationSeparator" w:id="0">
    <w:p w:rsidR="00A46B46" w:rsidRDefault="00A46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B46" w:rsidRDefault="00A46B46">
      <w:pPr>
        <w:spacing w:after="0" w:line="240" w:lineRule="auto"/>
      </w:pPr>
      <w:r>
        <w:separator/>
      </w:r>
    </w:p>
  </w:footnote>
  <w:footnote w:type="continuationSeparator" w:id="0">
    <w:p w:rsidR="00A46B46" w:rsidRDefault="00A46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992" w:rsidRDefault="0028799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992"/>
    <w:rsid w:val="00287992"/>
    <w:rsid w:val="00A46B46"/>
    <w:rsid w:val="00B5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022A5"/>
  <w15:docId w15:val="{D88FBBA6-2D31-4BA3-B166-36A5C63B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DzTablo1">
    <w:name w:val="Plain Table 1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basedOn w:val="NormalTablo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KlavuzTablo2">
    <w:name w:val="Grid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3">
    <w:name w:val="Grid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uTablo4">
    <w:name w:val="Grid Table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5Koyu">
    <w:name w:val="Grid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KlavuzTablo6Renkli">
    <w:name w:val="Grid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KlavuzTablo7Renkli">
    <w:name w:val="Grid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Tablo1Ak">
    <w:name w:val="List Table 1 Light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Tablo2">
    <w:name w:val="List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3">
    <w:name w:val="List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Tablo4">
    <w:name w:val="List Table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5-Koyu">
    <w:name w:val="List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Tablo6Renkli">
    <w:name w:val="List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Tablo7Renkli">
    <w:name w:val="List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Balk1Char">
    <w:name w:val="Başlık 1 Char"/>
    <w:basedOn w:val="VarsaylanParagrafYazTipi"/>
    <w:link w:val="Balk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Pr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qFormat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HafifVurgulama">
    <w:name w:val="Subtle Emphasis"/>
    <w:basedOn w:val="VarsaylanParagrafYazTipi"/>
    <w:uiPriority w:val="19"/>
    <w:qFormat/>
    <w:rPr>
      <w:i/>
      <w:iCs/>
      <w:color w:val="404040" w:themeColor="text1" w:themeTint="BF"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character" w:styleId="HafifBavuru">
    <w:name w:val="Subtle Reference"/>
    <w:basedOn w:val="VarsaylanParagrafYazTipi"/>
    <w:uiPriority w:val="31"/>
    <w:qFormat/>
    <w:rPr>
      <w:smallCaps/>
      <w:color w:val="5A5A5A" w:themeColor="text1" w:themeTint="A5"/>
    </w:rPr>
  </w:style>
  <w:style w:type="character" w:styleId="KitapBal">
    <w:name w:val="Book Title"/>
    <w:basedOn w:val="VarsaylanParagrafYazTipi"/>
    <w:uiPriority w:val="33"/>
    <w:qFormat/>
    <w:rPr>
      <w:b/>
      <w:bCs/>
      <w:i/>
      <w:iCs/>
      <w:spacing w:val="5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</w:style>
  <w:style w:type="paragraph" w:styleId="ResimYazs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character" w:styleId="Kpr">
    <w:name w:val="Hyperlink"/>
    <w:basedOn w:val="VarsaylanParagrafYazTipi"/>
    <w:uiPriority w:val="99"/>
    <w:unhideWhenUsed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954F72" w:themeColor="followedHyperlink"/>
      <w:u w:val="single"/>
    </w:rPr>
  </w:style>
  <w:style w:type="paragraph" w:styleId="T1">
    <w:name w:val="toc 1"/>
    <w:basedOn w:val="Normal"/>
    <w:next w:val="Normal"/>
    <w:uiPriority w:val="39"/>
    <w:unhideWhenUsed/>
    <w:pPr>
      <w:spacing w:after="100"/>
    </w:pPr>
  </w:style>
  <w:style w:type="paragraph" w:styleId="T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YerTutucuMetni">
    <w:name w:val="Placeholder Text"/>
    <w:basedOn w:val="VarsaylanParagrafYazTipi"/>
    <w:uiPriority w:val="99"/>
    <w:semiHidden/>
    <w:rPr>
      <w:color w:val="666666"/>
    </w:r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  <w:pPr>
      <w:spacing w:after="0"/>
    </w:pPr>
  </w:style>
  <w:style w:type="paragraph" w:styleId="AralkYok">
    <w:name w:val="No Spacing"/>
    <w:basedOn w:val="Normal"/>
    <w:uiPriority w:val="1"/>
    <w:qFormat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VEYSİ EVİN</cp:lastModifiedBy>
  <cp:revision>4</cp:revision>
  <dcterms:created xsi:type="dcterms:W3CDTF">2026-09-07T10:20:00Z</dcterms:created>
  <dcterms:modified xsi:type="dcterms:W3CDTF">2026-09-07T10:21:00Z</dcterms:modified>
</cp:coreProperties>
</file>